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9B1FC" w14:textId="77777777" w:rsidR="00445D50" w:rsidRPr="007C0198" w:rsidRDefault="00445D50" w:rsidP="00445D50">
      <w:pPr>
        <w:jc w:val="center"/>
        <w:rPr>
          <w:b/>
          <w:sz w:val="28"/>
          <w:szCs w:val="28"/>
        </w:rPr>
      </w:pPr>
      <w:r w:rsidRPr="007C0198">
        <w:rPr>
          <w:b/>
          <w:sz w:val="28"/>
          <w:szCs w:val="28"/>
        </w:rPr>
        <w:t>Extension Activity</w:t>
      </w:r>
    </w:p>
    <w:p w14:paraId="116DD615" w14:textId="77777777" w:rsidR="00445D50" w:rsidRPr="007C0198" w:rsidRDefault="00445D50">
      <w:pPr>
        <w:rPr>
          <w:b/>
          <w:sz w:val="28"/>
          <w:szCs w:val="28"/>
        </w:rPr>
      </w:pPr>
    </w:p>
    <w:p w14:paraId="3DBAACAF" w14:textId="77777777" w:rsidR="003B2239" w:rsidRPr="007C0198" w:rsidRDefault="003B2239">
      <w:pPr>
        <w:rPr>
          <w:sz w:val="28"/>
          <w:szCs w:val="28"/>
        </w:rPr>
      </w:pPr>
      <w:r w:rsidRPr="007C0198">
        <w:rPr>
          <w:b/>
          <w:sz w:val="28"/>
          <w:szCs w:val="28"/>
        </w:rPr>
        <w:t>For:</w:t>
      </w:r>
      <w:r w:rsidRPr="007C0198">
        <w:rPr>
          <w:sz w:val="28"/>
          <w:szCs w:val="28"/>
          <w:u w:val="single"/>
        </w:rPr>
        <w:t xml:space="preserve"> Little Polar Bear and the Brave Hare</w:t>
      </w:r>
      <w:r w:rsidRPr="007C0198">
        <w:rPr>
          <w:sz w:val="28"/>
          <w:szCs w:val="28"/>
        </w:rPr>
        <w:t xml:space="preserve"> by Hans de Beer and </w:t>
      </w:r>
      <w:r w:rsidRPr="007C0198">
        <w:rPr>
          <w:sz w:val="28"/>
          <w:szCs w:val="28"/>
          <w:u w:val="single"/>
        </w:rPr>
        <w:t>Is That You Winter?</w:t>
      </w:r>
      <w:r w:rsidRPr="007C0198">
        <w:rPr>
          <w:sz w:val="28"/>
          <w:szCs w:val="28"/>
        </w:rPr>
        <w:t xml:space="preserve"> By Stephen </w:t>
      </w:r>
      <w:proofErr w:type="spellStart"/>
      <w:r w:rsidRPr="007C0198">
        <w:rPr>
          <w:sz w:val="28"/>
          <w:szCs w:val="28"/>
        </w:rPr>
        <w:t>Gammell</w:t>
      </w:r>
      <w:proofErr w:type="spellEnd"/>
    </w:p>
    <w:p w14:paraId="3D7F933C" w14:textId="77777777" w:rsidR="00A55898" w:rsidRPr="007C0198" w:rsidRDefault="009C0FEF">
      <w:pPr>
        <w:rPr>
          <w:sz w:val="28"/>
          <w:szCs w:val="28"/>
        </w:rPr>
      </w:pPr>
      <w:bookmarkStart w:id="0" w:name="_GoBack"/>
      <w:r w:rsidRPr="007C0198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FB133F0" wp14:editId="12DF4A4B">
            <wp:simplePos x="0" y="0"/>
            <wp:positionH relativeFrom="column">
              <wp:posOffset>3583940</wp:posOffset>
            </wp:positionH>
            <wp:positionV relativeFrom="paragraph">
              <wp:posOffset>95885</wp:posOffset>
            </wp:positionV>
            <wp:extent cx="3225800" cy="3225800"/>
            <wp:effectExtent l="25400" t="25400" r="25400" b="25400"/>
            <wp:wrapTight wrapText="bothSides">
              <wp:wrapPolygon edited="0">
                <wp:start x="-170" y="-170"/>
                <wp:lineTo x="-170" y="21600"/>
                <wp:lineTo x="21600" y="21600"/>
                <wp:lineTo x="21600" y="-170"/>
                <wp:lineTo x="-170" y="-170"/>
              </wp:wrapPolygon>
            </wp:wrapTight>
            <wp:docPr id="1" name="Picture 1" descr="Macintosh HD:Users:mccormick:Desktop:little braveb-6881987cff99.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ccormick:Desktop:little braveb-6881987cff99.v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32258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62404095" w14:textId="77777777" w:rsidR="00E1158F" w:rsidRPr="007C0198" w:rsidRDefault="00445D50">
      <w:pPr>
        <w:rPr>
          <w:sz w:val="28"/>
          <w:szCs w:val="28"/>
        </w:rPr>
      </w:pPr>
      <w:r w:rsidRPr="007C0198">
        <w:rPr>
          <w:b/>
          <w:sz w:val="28"/>
          <w:szCs w:val="28"/>
        </w:rPr>
        <w:t>Active questioning:</w:t>
      </w:r>
      <w:r w:rsidRPr="007C0198">
        <w:rPr>
          <w:sz w:val="28"/>
          <w:szCs w:val="28"/>
        </w:rPr>
        <w:t xml:space="preserve"> </w:t>
      </w:r>
      <w:r w:rsidR="00E1158F" w:rsidRPr="007C0198">
        <w:rPr>
          <w:sz w:val="28"/>
          <w:szCs w:val="28"/>
        </w:rPr>
        <w:t>Before, during</w:t>
      </w:r>
      <w:r w:rsidRPr="007C0198">
        <w:rPr>
          <w:sz w:val="28"/>
          <w:szCs w:val="28"/>
        </w:rPr>
        <w:t>,</w:t>
      </w:r>
      <w:r w:rsidR="00E1158F" w:rsidRPr="007C0198">
        <w:rPr>
          <w:sz w:val="28"/>
          <w:szCs w:val="28"/>
        </w:rPr>
        <w:t xml:space="preserve"> and after the book ask students questions to work on comprehension skills.</w:t>
      </w:r>
      <w:r w:rsidRPr="007C0198">
        <w:rPr>
          <w:sz w:val="28"/>
          <w:szCs w:val="28"/>
        </w:rPr>
        <w:t xml:space="preserve">  Make sure that meaning and vocabulary is clear as you go through the book. </w:t>
      </w:r>
    </w:p>
    <w:p w14:paraId="55FA8186" w14:textId="77777777" w:rsidR="00E1158F" w:rsidRPr="007C0198" w:rsidRDefault="00E1158F">
      <w:pPr>
        <w:rPr>
          <w:sz w:val="28"/>
          <w:szCs w:val="28"/>
        </w:rPr>
      </w:pPr>
    </w:p>
    <w:p w14:paraId="0647D304" w14:textId="77777777" w:rsidR="00E1158F" w:rsidRPr="007C0198" w:rsidRDefault="00E1158F">
      <w:pPr>
        <w:rPr>
          <w:sz w:val="28"/>
          <w:szCs w:val="28"/>
        </w:rPr>
      </w:pPr>
      <w:r w:rsidRPr="007C0198">
        <w:rPr>
          <w:sz w:val="28"/>
          <w:szCs w:val="28"/>
          <w:u w:val="single"/>
        </w:rPr>
        <w:t>Before:</w:t>
      </w:r>
      <w:r w:rsidRPr="007C0198">
        <w:rPr>
          <w:sz w:val="28"/>
          <w:szCs w:val="28"/>
        </w:rPr>
        <w:t xml:space="preserve"> What do you think this book is going to be about? </w:t>
      </w:r>
      <w:r w:rsidR="00445D50" w:rsidRPr="007C0198">
        <w:rPr>
          <w:sz w:val="28"/>
          <w:szCs w:val="28"/>
        </w:rPr>
        <w:t xml:space="preserve"> What makes you think this? </w:t>
      </w:r>
    </w:p>
    <w:p w14:paraId="0C76F20F" w14:textId="77777777" w:rsidR="00445D50" w:rsidRPr="007C0198" w:rsidRDefault="00445D50">
      <w:pPr>
        <w:rPr>
          <w:sz w:val="28"/>
          <w:szCs w:val="28"/>
        </w:rPr>
      </w:pPr>
    </w:p>
    <w:p w14:paraId="4A30E65E" w14:textId="77777777" w:rsidR="00445D50" w:rsidRPr="007C0198" w:rsidRDefault="00445D50">
      <w:pPr>
        <w:rPr>
          <w:sz w:val="28"/>
          <w:szCs w:val="28"/>
          <w:u w:val="single"/>
        </w:rPr>
      </w:pPr>
      <w:r w:rsidRPr="007C0198">
        <w:rPr>
          <w:sz w:val="28"/>
          <w:szCs w:val="28"/>
          <w:u w:val="single"/>
        </w:rPr>
        <w:t xml:space="preserve">During: </w:t>
      </w:r>
      <w:r w:rsidRPr="007C0198">
        <w:rPr>
          <w:sz w:val="28"/>
          <w:szCs w:val="28"/>
        </w:rPr>
        <w:t>What do you think is going to happen next?  How would you feel/how do you think the character feels in ___</w:t>
      </w:r>
      <w:proofErr w:type="gramStart"/>
      <w:r w:rsidRPr="007C0198">
        <w:rPr>
          <w:sz w:val="28"/>
          <w:szCs w:val="28"/>
        </w:rPr>
        <w:t>_  situation</w:t>
      </w:r>
      <w:proofErr w:type="gramEnd"/>
      <w:r w:rsidRPr="007C0198">
        <w:rPr>
          <w:sz w:val="28"/>
          <w:szCs w:val="28"/>
        </w:rPr>
        <w:t xml:space="preserve">? </w:t>
      </w:r>
    </w:p>
    <w:p w14:paraId="51027179" w14:textId="77777777" w:rsidR="00445D50" w:rsidRPr="007C0198" w:rsidRDefault="00445D50">
      <w:pPr>
        <w:rPr>
          <w:sz w:val="28"/>
          <w:szCs w:val="28"/>
        </w:rPr>
      </w:pPr>
    </w:p>
    <w:p w14:paraId="65C81A2D" w14:textId="77777777" w:rsidR="00445D50" w:rsidRPr="007C0198" w:rsidRDefault="00445D50">
      <w:pPr>
        <w:rPr>
          <w:sz w:val="28"/>
          <w:szCs w:val="28"/>
          <w:u w:val="single"/>
        </w:rPr>
      </w:pPr>
      <w:r w:rsidRPr="007C0198">
        <w:rPr>
          <w:sz w:val="28"/>
          <w:szCs w:val="28"/>
          <w:u w:val="single"/>
        </w:rPr>
        <w:t xml:space="preserve">After: </w:t>
      </w:r>
      <w:r w:rsidRPr="007C0198">
        <w:rPr>
          <w:sz w:val="28"/>
          <w:szCs w:val="28"/>
        </w:rPr>
        <w:t>What does this book or character remind you of?  Would you keep the end the same or change it?</w:t>
      </w:r>
    </w:p>
    <w:p w14:paraId="48A12DC7" w14:textId="77777777" w:rsidR="00445D50" w:rsidRDefault="00445D50">
      <w:pPr>
        <w:rPr>
          <w:sz w:val="28"/>
          <w:szCs w:val="28"/>
        </w:rPr>
      </w:pPr>
    </w:p>
    <w:p w14:paraId="616252A0" w14:textId="77777777" w:rsidR="007C0198" w:rsidRPr="007C0198" w:rsidRDefault="007C0198">
      <w:pPr>
        <w:rPr>
          <w:sz w:val="28"/>
          <w:szCs w:val="28"/>
        </w:rPr>
      </w:pPr>
    </w:p>
    <w:p w14:paraId="6A6607AD" w14:textId="77777777" w:rsidR="00445D50" w:rsidRPr="007C0198" w:rsidRDefault="00445D50">
      <w:pPr>
        <w:rPr>
          <w:b/>
          <w:sz w:val="28"/>
          <w:szCs w:val="28"/>
        </w:rPr>
      </w:pPr>
      <w:r w:rsidRPr="007C0198">
        <w:rPr>
          <w:b/>
          <w:sz w:val="28"/>
          <w:szCs w:val="28"/>
        </w:rPr>
        <w:t xml:space="preserve">Extension: </w:t>
      </w:r>
    </w:p>
    <w:p w14:paraId="674176A0" w14:textId="77777777" w:rsidR="00445D50" w:rsidRPr="007C0198" w:rsidRDefault="00E1158F">
      <w:pPr>
        <w:rPr>
          <w:sz w:val="28"/>
          <w:szCs w:val="28"/>
        </w:rPr>
      </w:pPr>
      <w:r w:rsidRPr="007C0198">
        <w:rPr>
          <w:sz w:val="28"/>
          <w:szCs w:val="28"/>
        </w:rPr>
        <w:t xml:space="preserve">After you brainstorm </w:t>
      </w:r>
      <w:r w:rsidR="00445D50" w:rsidRPr="007C0198">
        <w:rPr>
          <w:sz w:val="28"/>
          <w:szCs w:val="28"/>
        </w:rPr>
        <w:t xml:space="preserve">have students brainstorm all of the winter words they can think of.  Write them down as they come up.  </w:t>
      </w:r>
    </w:p>
    <w:p w14:paraId="5570BEDA" w14:textId="77777777" w:rsidR="00445D50" w:rsidRPr="007C0198" w:rsidRDefault="00445D50">
      <w:pPr>
        <w:rPr>
          <w:sz w:val="28"/>
          <w:szCs w:val="28"/>
        </w:rPr>
      </w:pPr>
    </w:p>
    <w:p w14:paraId="61568C28" w14:textId="4A2043EB" w:rsidR="00445D50" w:rsidRPr="007C0198" w:rsidRDefault="00445D50">
      <w:pPr>
        <w:rPr>
          <w:sz w:val="28"/>
          <w:szCs w:val="28"/>
        </w:rPr>
      </w:pPr>
      <w:r w:rsidRPr="007C0198">
        <w:rPr>
          <w:sz w:val="28"/>
          <w:szCs w:val="28"/>
        </w:rPr>
        <w:t xml:space="preserve">Next </w:t>
      </w:r>
      <w:r w:rsidR="007C0198" w:rsidRPr="007C0198">
        <w:rPr>
          <w:sz w:val="28"/>
          <w:szCs w:val="28"/>
        </w:rPr>
        <w:t>write out a</w:t>
      </w:r>
      <w:r w:rsidRPr="007C0198">
        <w:rPr>
          <w:sz w:val="28"/>
          <w:szCs w:val="28"/>
        </w:rPr>
        <w:t xml:space="preserve"> list of the winter words that will be on the Bingo cards</w:t>
      </w:r>
      <w:r w:rsidR="007C0198" w:rsidRPr="007C0198">
        <w:rPr>
          <w:sz w:val="28"/>
          <w:szCs w:val="28"/>
        </w:rPr>
        <w:t xml:space="preserve"> so that students can see them</w:t>
      </w:r>
      <w:r w:rsidRPr="007C0198">
        <w:rPr>
          <w:sz w:val="28"/>
          <w:szCs w:val="28"/>
        </w:rPr>
        <w:t xml:space="preserve">.  </w:t>
      </w:r>
      <w:r w:rsidR="007C0198" w:rsidRPr="007C0198">
        <w:rPr>
          <w:sz w:val="28"/>
          <w:szCs w:val="28"/>
        </w:rPr>
        <w:t>Have students calculate how</w:t>
      </w:r>
      <w:r w:rsidRPr="007C0198">
        <w:rPr>
          <w:sz w:val="28"/>
          <w:szCs w:val="28"/>
        </w:rPr>
        <w:t xml:space="preserve"> many words </w:t>
      </w:r>
      <w:r w:rsidR="007C0198" w:rsidRPr="007C0198">
        <w:rPr>
          <w:sz w:val="28"/>
          <w:szCs w:val="28"/>
        </w:rPr>
        <w:t>they</w:t>
      </w:r>
      <w:r w:rsidRPr="007C0198">
        <w:rPr>
          <w:sz w:val="28"/>
          <w:szCs w:val="28"/>
        </w:rPr>
        <w:t xml:space="preserve"> guess</w:t>
      </w:r>
      <w:r w:rsidR="007C0198" w:rsidRPr="007C0198">
        <w:rPr>
          <w:sz w:val="28"/>
          <w:szCs w:val="28"/>
        </w:rPr>
        <w:t>ed correctly</w:t>
      </w:r>
      <w:r w:rsidRPr="007C0198">
        <w:rPr>
          <w:sz w:val="28"/>
          <w:szCs w:val="28"/>
        </w:rPr>
        <w:t xml:space="preserve">?  How many more </w:t>
      </w:r>
      <w:r w:rsidR="007C0198" w:rsidRPr="007C0198">
        <w:rPr>
          <w:sz w:val="28"/>
          <w:szCs w:val="28"/>
        </w:rPr>
        <w:t xml:space="preserve">words </w:t>
      </w:r>
      <w:r w:rsidRPr="007C0198">
        <w:rPr>
          <w:sz w:val="28"/>
          <w:szCs w:val="28"/>
        </w:rPr>
        <w:t xml:space="preserve">did they come up with?  </w:t>
      </w:r>
    </w:p>
    <w:p w14:paraId="504BC800" w14:textId="77777777" w:rsidR="00445D50" w:rsidRPr="007C0198" w:rsidRDefault="00445D50">
      <w:pPr>
        <w:rPr>
          <w:sz w:val="28"/>
          <w:szCs w:val="28"/>
        </w:rPr>
      </w:pPr>
    </w:p>
    <w:p w14:paraId="0644904E" w14:textId="21CA1A5E" w:rsidR="00A55898" w:rsidRPr="007C0198" w:rsidRDefault="00445D50">
      <w:pPr>
        <w:rPr>
          <w:sz w:val="28"/>
          <w:szCs w:val="28"/>
        </w:rPr>
      </w:pPr>
      <w:r w:rsidRPr="007C0198">
        <w:rPr>
          <w:sz w:val="28"/>
          <w:szCs w:val="28"/>
        </w:rPr>
        <w:t xml:space="preserve">Play winter word </w:t>
      </w:r>
      <w:r w:rsidR="00A55898" w:rsidRPr="007C0198">
        <w:rPr>
          <w:sz w:val="28"/>
          <w:szCs w:val="28"/>
        </w:rPr>
        <w:t>Bingo</w:t>
      </w:r>
      <w:r w:rsidRPr="007C0198">
        <w:rPr>
          <w:sz w:val="28"/>
          <w:szCs w:val="28"/>
        </w:rPr>
        <w:t>!</w:t>
      </w:r>
      <w:r w:rsidR="007C0198" w:rsidRPr="007C0198">
        <w:rPr>
          <w:sz w:val="28"/>
          <w:szCs w:val="28"/>
        </w:rPr>
        <w:t xml:space="preserve">  (If students are having a hard time reading the words on their Bingo cards you can give them time to draw some pictures so that they have some clues to help them remember.)</w:t>
      </w:r>
    </w:p>
    <w:p w14:paraId="0F60ADD2" w14:textId="77777777" w:rsidR="00A55898" w:rsidRDefault="00A55898"/>
    <w:p w14:paraId="0AF90E95" w14:textId="77777777" w:rsidR="00A55898" w:rsidRDefault="00A55898"/>
    <w:sectPr w:rsidR="00A55898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39"/>
    <w:rsid w:val="003B2239"/>
    <w:rsid w:val="00445D50"/>
    <w:rsid w:val="007C0198"/>
    <w:rsid w:val="009C0FEF"/>
    <w:rsid w:val="00A55898"/>
    <w:rsid w:val="00C6340C"/>
    <w:rsid w:val="00E1158F"/>
    <w:rsid w:val="00E30BF5"/>
    <w:rsid w:val="00E3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55A4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F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FEF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0F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FEF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177</Words>
  <Characters>1011</Characters>
  <Application>Microsoft Macintosh Word</Application>
  <DocSecurity>0</DocSecurity>
  <Lines>8</Lines>
  <Paragraphs>2</Paragraphs>
  <ScaleCrop>false</ScaleCrop>
  <Company>Hershey Montessori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3</cp:revision>
  <dcterms:created xsi:type="dcterms:W3CDTF">2014-12-16T17:25:00Z</dcterms:created>
  <dcterms:modified xsi:type="dcterms:W3CDTF">2014-12-19T16:26:00Z</dcterms:modified>
</cp:coreProperties>
</file>